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27k8v40evwg" w:id="0"/>
      <w:bookmarkEnd w:id="0"/>
      <w:r w:rsidDel="00000000" w:rsidR="00000000" w:rsidRPr="00000000">
        <w:rPr>
          <w:rtl w:val="0"/>
        </w:rPr>
        <w:t xml:space="preserve">Exploring 5-MeO-DMT: A Window Into Deconstructed Consciousness</w:t>
      </w:r>
    </w:p>
    <w:p w:rsidR="00000000" w:rsidDel="00000000" w:rsidP="00000000" w:rsidRDefault="00000000" w:rsidRPr="00000000" w14:paraId="00000002">
      <w:pPr>
        <w:spacing w:after="240" w:before="240" w:lineRule="auto"/>
        <w:rPr/>
      </w:pPr>
      <w:r w:rsidDel="00000000" w:rsidR="00000000" w:rsidRPr="00000000">
        <w:rPr>
          <w:rtl w:val="0"/>
        </w:rPr>
        <w:t xml:space="preserve">When most people hear the word psychedelic, they imagine swirling colors, and kaleidoscopic dreamscapes. That is often true for drugs like LSD or DMT, but there is another compound that works very differently. This is 5-MeO-DMT, a molecule sometimes nicknamed the “God molecule” because of its ability to dissolve the sense of self in a matter of seconds (Timmermann et al., 2025).</w:t>
      </w:r>
    </w:p>
    <w:p w:rsidR="00000000" w:rsidDel="00000000" w:rsidP="00000000" w:rsidRDefault="00000000" w:rsidRPr="00000000" w14:paraId="00000003">
      <w:pPr>
        <w:spacing w:after="240" w:before="240" w:lineRule="auto"/>
        <w:rPr/>
      </w:pPr>
      <w:r w:rsidDel="00000000" w:rsidR="00000000" w:rsidRPr="00000000">
        <w:rPr>
          <w:rtl w:val="0"/>
        </w:rPr>
        <w:t xml:space="preserve">A new paper by Christopher Timmermann and colleagues, published in </w:t>
      </w:r>
      <w:r w:rsidDel="00000000" w:rsidR="00000000" w:rsidRPr="00000000">
        <w:rPr>
          <w:i w:val="1"/>
          <w:iCs w:val="1"/>
          <w:rtl w:val="0"/>
        </w:rPr>
        <w:t xml:space="preserve">Neuroscience and Consciousness</w:t>
      </w:r>
      <w:r w:rsidDel="00000000" w:rsidR="00000000" w:rsidRPr="00000000">
        <w:rPr>
          <w:rtl w:val="0"/>
        </w:rPr>
        <w:t xml:space="preserve"> in 2025, looks at 5-MeO-DMT in a new light. Rather than focusing on its cultural or therapeutic use, the researchers propose that it can serve as a model for what they call “deconstructed consciousness” (Timmermann et al., 2025). The phrase may sound abstract, but it asks a very practical scientific question: what happens in the brain when the normal structures of consciousness fall apart?</w:t>
      </w:r>
    </w:p>
    <w:p w:rsidR="00000000" w:rsidDel="00000000" w:rsidP="00000000" w:rsidRDefault="00000000" w:rsidRPr="00000000" w14:paraId="00000004">
      <w:pPr>
        <w:pStyle w:val="Heading2"/>
        <w:rPr/>
      </w:pPr>
      <w:bookmarkStart w:colFirst="0" w:colLast="0" w:name="_91jvz9gd0r5b" w:id="1"/>
      <w:bookmarkEnd w:id="1"/>
      <w:r w:rsidDel="00000000" w:rsidR="00000000" w:rsidRPr="00000000">
        <w:rPr>
          <w:rtl w:val="0"/>
        </w:rPr>
        <w:t xml:space="preserve">What is 5-MeO-DMT?</w:t>
      </w:r>
    </w:p>
    <w:p w:rsidR="00000000" w:rsidDel="00000000" w:rsidP="00000000" w:rsidRDefault="00000000" w:rsidRPr="00000000" w14:paraId="00000005">
      <w:pPr>
        <w:spacing w:after="240" w:before="240" w:lineRule="auto"/>
        <w:rPr/>
      </w:pPr>
      <w:r w:rsidDel="00000000" w:rsidR="00000000" w:rsidRPr="00000000">
        <w:rPr>
          <w:rtl w:val="0"/>
        </w:rPr>
        <w:t xml:space="preserve">5-MeO-DMT is a naturally occurring tryptamine, related to both serotonin and DMT. It is found in certain plants and most famously in the secretions of the Sonoran Desert toad. Unlike DMT, which produces colorful visual hallucinations, 5-MeO-DMT is less about visions and more about the sudden loss of boundaries. People often describe becoming one with everything, entering a state of pure white light, or experiencing total ego dissolution. The effects are extremely fast, usually lasting only ten to twenty minutes when vaporized, but the impact on the mind can be profound and long-lasting (Timmermann et al., 2025).</w:t>
      </w:r>
    </w:p>
    <w:p w:rsidR="00000000" w:rsidDel="00000000" w:rsidP="00000000" w:rsidRDefault="00000000" w:rsidRPr="00000000" w14:paraId="00000006">
      <w:pPr>
        <w:pStyle w:val="Heading2"/>
        <w:rPr/>
      </w:pPr>
      <w:bookmarkStart w:colFirst="0" w:colLast="0" w:name="_47azhq1766bp" w:id="2"/>
      <w:bookmarkEnd w:id="2"/>
      <w:r w:rsidDel="00000000" w:rsidR="00000000" w:rsidRPr="00000000">
        <w:rPr>
          <w:rtl w:val="0"/>
        </w:rPr>
        <w:t xml:space="preserve">Deconstructed Consciousness</w:t>
      </w:r>
    </w:p>
    <w:p w:rsidR="00000000" w:rsidDel="00000000" w:rsidP="00000000" w:rsidRDefault="00000000" w:rsidRPr="00000000" w14:paraId="00000007">
      <w:pPr>
        <w:spacing w:after="240" w:before="240" w:lineRule="auto"/>
        <w:rPr/>
      </w:pPr>
      <w:r w:rsidDel="00000000" w:rsidR="00000000" w:rsidRPr="00000000">
        <w:rPr>
          <w:rtl w:val="0"/>
        </w:rPr>
        <w:t xml:space="preserve">In everyday life, consciousness feels stable. We know who we are, where we are, and how we fit into the world. Neuroscientists often point to a brain network called the default mode network, or DMN, as being central to this experience of selfhood. It ties together memory, self-reflection, and our ongoing sense of identity (Timmermann et al., 2025).</w:t>
      </w:r>
    </w:p>
    <w:p w:rsidR="00000000" w:rsidDel="00000000" w:rsidP="00000000" w:rsidRDefault="00000000" w:rsidRPr="00000000" w14:paraId="00000008">
      <w:pPr>
        <w:spacing w:after="240" w:before="240" w:lineRule="auto"/>
        <w:rPr/>
      </w:pPr>
      <w:r w:rsidDel="00000000" w:rsidR="00000000" w:rsidRPr="00000000">
        <w:rPr>
          <w:rtl w:val="0"/>
        </w:rPr>
        <w:t xml:space="preserve">According to Timmermann and his team, 5-MeO-DMT provides a way to study what happens when this structure collapses. Instead of producing elaborate imagery, the compound appears to strip away the layers of experience. The sense of self weakens, the feeling of time and body boundaries can vanish, and what is left is what researchers call deconstructed consciousness. In other words, the drug may reveal consciousness without its usual scaffolding (Timmermann et al., 2025).</w:t>
      </w:r>
    </w:p>
    <w:p w:rsidR="00000000" w:rsidDel="00000000" w:rsidP="00000000" w:rsidRDefault="00000000" w:rsidRPr="00000000" w14:paraId="00000009">
      <w:pPr>
        <w:pStyle w:val="Heading2"/>
        <w:rPr/>
      </w:pPr>
      <w:bookmarkStart w:colFirst="0" w:colLast="0" w:name="_gp81wr459z50" w:id="3"/>
      <w:bookmarkEnd w:id="3"/>
      <w:r w:rsidDel="00000000" w:rsidR="00000000" w:rsidRPr="00000000">
        <w:rPr>
          <w:rtl w:val="0"/>
        </w:rPr>
        <w:t xml:space="preserve">The Science Behind the Study</w:t>
      </w:r>
    </w:p>
    <w:p w:rsidR="00000000" w:rsidDel="00000000" w:rsidP="00000000" w:rsidRDefault="00000000" w:rsidRPr="00000000" w14:paraId="0000000A">
      <w:pPr>
        <w:spacing w:after="240" w:before="240" w:lineRule="auto"/>
        <w:rPr/>
      </w:pPr>
      <w:r w:rsidDel="00000000" w:rsidR="00000000" w:rsidRPr="00000000">
        <w:rPr>
          <w:rtl w:val="0"/>
        </w:rPr>
        <w:t xml:space="preserve">What makes this paper significant is that it does not just rely on anecdotes. The authors connect reports of 5-MeO-DMT experiences with neuroscientific findings about how psychedelics affect the brain (Timmermann et al., 2025).</w:t>
      </w:r>
    </w:p>
    <w:p w:rsidR="00000000" w:rsidDel="00000000" w:rsidP="00000000" w:rsidRDefault="00000000" w:rsidRPr="00000000" w14:paraId="0000000B">
      <w:pPr>
        <w:spacing w:after="240" w:before="240" w:lineRule="auto"/>
        <w:rPr/>
      </w:pPr>
      <w:r w:rsidDel="00000000" w:rsidR="00000000" w:rsidRPr="00000000">
        <w:rPr>
          <w:rtl w:val="0"/>
        </w:rPr>
        <w:t xml:space="preserve">Previous research has shown that psychedelics increase connectivity across the brain, meaning that different regions that usually operate separately begin to communicate more freely. With 5-MeO-DMT, this effect seems especially strong. Brain regions that normally anchor us to a sense of self and narrative identity show dramatic decreases in activity. Meanwhile, areas involved in raw sensory and emotional processing become more globally connected (Timmermann et al., 2025).</w:t>
      </w:r>
    </w:p>
    <w:p w:rsidR="00000000" w:rsidDel="00000000" w:rsidP="00000000" w:rsidRDefault="00000000" w:rsidRPr="00000000" w14:paraId="0000000C">
      <w:pPr>
        <w:spacing w:after="240" w:before="240" w:lineRule="auto"/>
        <w:rPr/>
      </w:pPr>
      <w:r w:rsidDel="00000000" w:rsidR="00000000" w:rsidRPr="00000000">
        <w:rPr>
          <w:rtl w:val="0"/>
        </w:rPr>
        <w:t xml:space="preserve">Timmermann and colleagues suggest that this pattern provides a living model of what happens when consciousness is “taken apart.” By studying these effects, scientists can better understand which brain networks generate our everyday sense of self and which ones remain when that self is gone. This is important not just for neuroscience but also for psychology and philosophy, since it touches on the fundamental question of what consciousness actually is (Timmermann et al., 2025).</w:t>
      </w:r>
    </w:p>
    <w:p w:rsidR="00000000" w:rsidDel="00000000" w:rsidP="00000000" w:rsidRDefault="00000000" w:rsidRPr="00000000" w14:paraId="0000000D">
      <w:pPr>
        <w:pStyle w:val="Heading2"/>
        <w:rPr/>
      </w:pPr>
      <w:bookmarkStart w:colFirst="0" w:colLast="0" w:name="_ywfsmfictgo8" w:id="4"/>
      <w:bookmarkEnd w:id="4"/>
      <w:r w:rsidDel="00000000" w:rsidR="00000000" w:rsidRPr="00000000">
        <w:rPr>
          <w:rtl w:val="0"/>
        </w:rPr>
        <w:t xml:space="preserve">Why This Matters</w:t>
      </w:r>
    </w:p>
    <w:p w:rsidR="00000000" w:rsidDel="00000000" w:rsidP="00000000" w:rsidRDefault="00000000" w:rsidRPr="00000000" w14:paraId="0000000E">
      <w:pPr>
        <w:spacing w:after="240" w:before="240" w:lineRule="auto"/>
        <w:rPr/>
      </w:pPr>
      <w:r w:rsidDel="00000000" w:rsidR="00000000" w:rsidRPr="00000000">
        <w:rPr>
          <w:rtl w:val="0"/>
        </w:rPr>
        <w:t xml:space="preserve">There are several reasons why this research is exciting. First, it offers a tool for studying the self scientifically. Philosophers have asked for centuries what it means to be a person and how identity is constructed. 5-MeO-DMT may allow neuroscientists to watch the self dissolve and reassemble in real time (Timmermann et al., 2025).</w:t>
      </w:r>
    </w:p>
    <w:p w:rsidR="00000000" w:rsidDel="00000000" w:rsidP="00000000" w:rsidRDefault="00000000" w:rsidRPr="00000000" w14:paraId="0000000F">
      <w:pPr>
        <w:spacing w:after="240" w:before="240" w:lineRule="auto"/>
        <w:rPr/>
      </w:pPr>
      <w:r w:rsidDel="00000000" w:rsidR="00000000" w:rsidRPr="00000000">
        <w:rPr>
          <w:rtl w:val="0"/>
        </w:rPr>
        <w:t xml:space="preserve">Second, the findings may have therapeutic implications. Mental health conditions like depression, anxiety, and trauma often involve rigid patterns of self-related thinking. By temporarily suspending the sense of self, 5-MeO-DMT could help people break free from these patterns. Clinical research is still in its early days, but the potential is intriguing (Timmermann et al., 2025).</w:t>
      </w:r>
    </w:p>
    <w:p w:rsidR="00000000" w:rsidDel="00000000" w:rsidP="00000000" w:rsidRDefault="00000000" w:rsidRPr="00000000" w14:paraId="00000010">
      <w:pPr>
        <w:spacing w:after="240" w:before="240" w:lineRule="auto"/>
        <w:rPr/>
      </w:pPr>
      <w:r w:rsidDel="00000000" w:rsidR="00000000" w:rsidRPr="00000000">
        <w:rPr>
          <w:rtl w:val="0"/>
        </w:rPr>
        <w:t xml:space="preserve">Finally, this work highlights the broader role psychedelics can play in consciousness science. Instead of treating them only as drugs of abuse or tools for therapy, they can also act as microscopes into the human mind. Just as a telescope allows us to see distant stars, compounds like 5-MeO-DMT may allow us to see aspects of consciousness that are usually hidden (Timmermann et al., 2025).</w:t>
      </w:r>
    </w:p>
    <w:p w:rsidR="00000000" w:rsidDel="00000000" w:rsidP="00000000" w:rsidRDefault="00000000" w:rsidRPr="00000000" w14:paraId="00000011">
      <w:pPr>
        <w:pStyle w:val="Heading2"/>
        <w:rPr/>
      </w:pPr>
      <w:bookmarkStart w:colFirst="0" w:colLast="0" w:name="_bmxf4valjx9k" w:id="5"/>
      <w:bookmarkEnd w:id="5"/>
      <w:r w:rsidDel="00000000" w:rsidR="00000000" w:rsidRPr="00000000">
        <w:rPr>
          <w:rtl w:val="0"/>
        </w:rPr>
        <w:t xml:space="preserve">Final Thoughts</w:t>
      </w:r>
    </w:p>
    <w:p w:rsidR="00000000" w:rsidDel="00000000" w:rsidP="00000000" w:rsidRDefault="00000000" w:rsidRPr="00000000" w14:paraId="00000012">
      <w:pPr>
        <w:spacing w:after="240" w:before="240" w:lineRule="auto"/>
        <w:rPr/>
      </w:pPr>
      <w:r w:rsidDel="00000000" w:rsidR="00000000" w:rsidRPr="00000000">
        <w:rPr>
          <w:rtl w:val="0"/>
        </w:rPr>
        <w:t xml:space="preserve">If DMT is often described as a journey into fantastical inner worlds, 5-MeO-DMT is more like stepping outside of the world altogether. The study by Timmermann and colleagues positions it not just as another psychedelic, but as a pharmacological model for exploring consciousness at its barest and most fundamental level (Timmermann et al., 2025).</w:t>
      </w:r>
    </w:p>
    <w:p w:rsidR="00000000" w:rsidDel="00000000" w:rsidP="00000000" w:rsidRDefault="00000000" w:rsidRPr="00000000" w14:paraId="00000013">
      <w:pPr>
        <w:spacing w:after="240" w:before="240" w:lineRule="auto"/>
        <w:rPr/>
      </w:pPr>
      <w:r w:rsidDel="00000000" w:rsidR="00000000" w:rsidRPr="00000000">
        <w:rPr>
          <w:rtl w:val="0"/>
        </w:rPr>
        <w:t xml:space="preserve">This raises both exciting opportunities and serious responsibilities. The experiences can be profoundly meaningful but also overwhelming. Researchers stress the need for safe, ethical, and well-controlled environments if 5-MeO-DMT is to be studied further in humans (Timmermann et al., 2025).</w:t>
      </w:r>
    </w:p>
    <w:p w:rsidR="00000000" w:rsidDel="00000000" w:rsidP="00000000" w:rsidRDefault="00000000" w:rsidRPr="00000000" w14:paraId="00000014">
      <w:pPr>
        <w:spacing w:after="240" w:before="240" w:lineRule="auto"/>
        <w:rPr/>
      </w:pPr>
      <w:r w:rsidDel="00000000" w:rsidR="00000000" w:rsidRPr="00000000">
        <w:rPr>
          <w:rtl w:val="0"/>
        </w:rPr>
        <w:t xml:space="preserve">What is clear is that this molecule challenges how we think about the brain, the self, and the very nature of being conscious. In doing so, it may help us answer some of the oldest and most difficult questions in science and philosophy (Timmermann et al., 2025).</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spacing w:after="240" w:before="240" w:lineRule="auto"/>
        <w:rPr/>
      </w:pPr>
      <w:bookmarkStart w:colFirst="0" w:colLast="0" w:name="_aa0i98kcwucl" w:id="6"/>
      <w:bookmarkEnd w:id="6"/>
      <w:r w:rsidDel="00000000" w:rsidR="00000000" w:rsidRPr="00000000">
        <w:rPr>
          <w:rtl w:val="0"/>
        </w:rPr>
        <w:t xml:space="preserve">Reference</w:t>
      </w:r>
    </w:p>
    <w:p w:rsidR="00000000" w:rsidDel="00000000" w:rsidP="00000000" w:rsidRDefault="00000000" w:rsidRPr="00000000" w14:paraId="00000017">
      <w:pPr>
        <w:spacing w:after="240" w:before="240" w:lineRule="auto"/>
        <w:rPr>
          <w:color w:val="1155cc"/>
          <w:u w:val="single"/>
        </w:rPr>
      </w:pPr>
      <w:r w:rsidDel="00000000" w:rsidR="00000000" w:rsidRPr="00000000">
        <w:rPr>
          <w:rtl w:val="0"/>
        </w:rPr>
        <w:t xml:space="preserve">Timmermann, C., et al. (2025). Exploring 5-MeO-DMT as a pharmacological model for deconstructed consciousness. </w:t>
      </w:r>
      <w:r w:rsidDel="00000000" w:rsidR="00000000" w:rsidRPr="00000000">
        <w:rPr>
          <w:i w:val="1"/>
          <w:iCs w:val="1"/>
          <w:rtl w:val="0"/>
        </w:rPr>
        <w:t xml:space="preserve">Neuroscience and Consciousness, 2025</w:t>
      </w:r>
      <w:r w:rsidDel="00000000" w:rsidR="00000000" w:rsidRPr="00000000">
        <w:rPr>
          <w:rtl w:val="0"/>
        </w:rPr>
        <w:t xml:space="preserve">(1), niaf007. </w:t>
      </w:r>
      <w:hyperlink r:id="rId6">
        <w:r w:rsidDel="00000000" w:rsidR="00000000" w:rsidRPr="00000000">
          <w:rPr>
            <w:color w:val="1155cc"/>
            <w:u w:val="single"/>
            <w:rtl w:val="0"/>
          </w:rPr>
          <w:t xml:space="preserve">https://doi.org/10.1093/nc/niaf007</w:t>
        </w:r>
      </w:hyperlink>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93/nc/niaf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