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ttzh7npfbalq" w:id="0"/>
      <w:bookmarkEnd w:id="0"/>
      <w:r w:rsidDel="00000000" w:rsidR="00000000" w:rsidRPr="00000000">
        <w:rPr>
          <w:rtl w:val="0"/>
        </w:rPr>
        <w:t xml:space="preserve">Ritual, Set, and Setting: What the Uthaug Ayahuasca Study Teaches Us</w:t>
      </w:r>
    </w:p>
    <w:p w:rsidR="00000000" w:rsidDel="00000000" w:rsidP="00000000" w:rsidRDefault="00000000" w:rsidRPr="00000000" w14:paraId="00000002">
      <w:pPr>
        <w:rPr/>
      </w:pPr>
      <w:r w:rsidDel="00000000" w:rsidR="00000000" w:rsidRPr="00000000">
        <w:rPr>
          <w:rtl w:val="0"/>
        </w:rPr>
        <w:t xml:space="preserve">When people discuss ayahuasca, the potent Amazonian brew made from Banisteriopsis caapi and Psychotria viridis, the conversation typically revolves around visions, purging, and profound spiritual insights. However, researchers studying ayahuasca often find themselves focussing less on the plants and more on two simple words: set and setting.</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Set is your inner world going in (your mood, expectations, intentions, and mental state).</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Setting is everything around you (the people, the place, the music, the atmosphere). And at the heart of setting lies something we can’t ignore: </w:t>
      </w:r>
      <w:r w:rsidDel="00000000" w:rsidR="00000000" w:rsidRPr="00000000">
        <w:rPr>
          <w:i w:val="1"/>
          <w:iCs w:val="1"/>
          <w:rtl w:val="0"/>
        </w:rPr>
        <w:t xml:space="preserve">ritual</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Ritual transforms drinking bitter tea into a transformative journey, creating a sense of community among strangers and fostering a safe space for participants to surrender to the experience. Without ritual, ayahuasca risks becoming merely another psychoactive substance, while with it, it becomes medicine.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clear example of this is a study by Uthaug and colleagues (2021). Their research didn’t just focus on ayahuasca, but rather on how much of the experience is influenced by the ritual itself.</w:t>
      </w:r>
    </w:p>
    <w:p w:rsidR="00000000" w:rsidDel="00000000" w:rsidP="00000000" w:rsidRDefault="00000000" w:rsidRPr="00000000" w14:paraId="00000009">
      <w:pPr>
        <w:pStyle w:val="Heading3"/>
        <w:rPr/>
      </w:pPr>
      <w:bookmarkStart w:colFirst="0" w:colLast="0" w:name="_x28xmarux728" w:id="1"/>
      <w:bookmarkEnd w:id="1"/>
      <w:r w:rsidDel="00000000" w:rsidR="00000000" w:rsidRPr="00000000">
        <w:rPr>
          <w:rtl w:val="0"/>
        </w:rPr>
        <w:t xml:space="preserve">A Clever Study Design</w:t>
      </w:r>
    </w:p>
    <w:p w:rsidR="00000000" w:rsidDel="00000000" w:rsidP="00000000" w:rsidRDefault="00000000" w:rsidRPr="00000000" w14:paraId="0000000A">
      <w:pPr>
        <w:rPr/>
      </w:pPr>
      <w:r w:rsidDel="00000000" w:rsidR="00000000" w:rsidRPr="00000000">
        <w:rPr>
          <w:rtl w:val="0"/>
        </w:rPr>
        <w:t xml:space="preserve">Here’s how the study worked. Researchers joined European ayahuasca retreats where participants attended multi-day ceremonies. Everything about the retreats appeared authentic: the songs, the group circle, the ceremonial leadership, and even the special tea. However, there was a twist: not everyone actually drank ayahuasca. Some participants received a placebo, a brew that looked and tasted like ayahuasca but contained no psychoactive ingredients.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Both groups, the ayahuasca drinkers and the placebo drinkers, underwent the same rituals. They sat in the same ceremonies, listened to the same music, and received the same guidance. This setup allowed the researchers to investigate how much of the outcome was attributed to the ayahuasca itself and how much was influenced by the ritualised context.</w:t>
      </w:r>
    </w:p>
    <w:p w:rsidR="00000000" w:rsidDel="00000000" w:rsidP="00000000" w:rsidRDefault="00000000" w:rsidRPr="00000000" w14:paraId="0000000D">
      <w:pPr>
        <w:pStyle w:val="Heading3"/>
        <w:rPr/>
      </w:pPr>
      <w:bookmarkStart w:colFirst="0" w:colLast="0" w:name="_8wsinfplr7bf" w:id="2"/>
      <w:bookmarkEnd w:id="2"/>
      <w:r w:rsidDel="00000000" w:rsidR="00000000" w:rsidRPr="00000000">
        <w:rPr>
          <w:rtl w:val="0"/>
        </w:rPr>
        <w:t xml:space="preserve">What They Found</w:t>
      </w:r>
    </w:p>
    <w:p w:rsidR="00000000" w:rsidDel="00000000" w:rsidP="00000000" w:rsidRDefault="00000000" w:rsidRPr="00000000" w14:paraId="0000000E">
      <w:pPr>
        <w:rPr/>
      </w:pPr>
      <w:r w:rsidDel="00000000" w:rsidR="00000000" w:rsidRPr="00000000">
        <w:rPr>
          <w:rtl w:val="0"/>
        </w:rPr>
        <w:t xml:space="preserve">The results were eye-opening. Both groups improved after the retreat, regardless of whether they drank real ayahuasca or placebo. Participants reported lower levels of depression, anxiety, and stress. This significant finding demonstrates that ritual, community, and expectation had genuine, measurable therapeutic effects.</w:t>
      </w:r>
    </w:p>
    <w:p w:rsidR="00000000" w:rsidDel="00000000" w:rsidP="00000000" w:rsidRDefault="00000000" w:rsidRPr="00000000" w14:paraId="0000000F">
      <w:pPr>
        <w:rPr/>
      </w:pPr>
      <w:r w:rsidDel="00000000" w:rsidR="00000000" w:rsidRPr="00000000">
        <w:rPr>
          <w:rtl w:val="0"/>
        </w:rPr>
        <w:t xml:space="preserve">Second, ayahuasca added an extra layer of effect. Participants who drank the real brew demonstrated stronger effects in certain areas, such as increased emotional empathy towards negative emotions (Uthaug et al., 2021). In essence, ayahuasca itself influenced specific psychological outcomes.</w:t>
      </w:r>
    </w:p>
    <w:p w:rsidR="00000000" w:rsidDel="00000000" w:rsidP="00000000" w:rsidRDefault="00000000" w:rsidRPr="00000000" w14:paraId="00000010">
      <w:pPr>
        <w:rPr/>
      </w:pPr>
      <w:r w:rsidDel="00000000" w:rsidR="00000000" w:rsidRPr="00000000">
        <w:rPr>
          <w:rtl w:val="0"/>
        </w:rPr>
        <w:t xml:space="preserve">But the main point is hard to miss: the ritual wasn’t just background. It was medicine in its own right.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rPr/>
      </w:pPr>
      <w:bookmarkStart w:colFirst="0" w:colLast="0" w:name="_7ia282xsfj96" w:id="3"/>
      <w:bookmarkEnd w:id="3"/>
      <w:r w:rsidDel="00000000" w:rsidR="00000000" w:rsidRPr="00000000">
        <w:rPr>
          <w:rtl w:val="0"/>
        </w:rPr>
        <w:t xml:space="preserve">Why Ritual Matters</w:t>
      </w:r>
    </w:p>
    <w:p w:rsidR="00000000" w:rsidDel="00000000" w:rsidP="00000000" w:rsidRDefault="00000000" w:rsidRPr="00000000" w14:paraId="00000013">
      <w:pPr>
        <w:rPr/>
      </w:pPr>
      <w:r w:rsidDel="00000000" w:rsidR="00000000" w:rsidRPr="00000000">
        <w:rPr>
          <w:rtl w:val="0"/>
        </w:rPr>
        <w:t xml:space="preserve">So, why is ritual so powerful? The Uthaug study makes it clear that ritual plays at least three key roles.</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It creates safety. Sitting in a dark room with your emotions surging and visions unfolding can be overwhelming. Ritual provides structure; the songs, the prayers, the leader’s presence, that makes people feel safe enough to let go.</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It helps make meaning. Without ritual, strange visions might just feel like random images. Within the ceremony, they become part of a story. Songs (icaros), symbols, and group sharing guide participants to find lessons and insights in what they experience (Labate &amp; Cavnar, 2014).</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It boosts the placebo effect. Expectation is a powerful force. Believing you’re part of a sacred healing ceremony can trigger real psychological and even physiological changes. The fact that placebo participants still improved shows that ritual can activate these effects.</w:t>
      </w:r>
    </w:p>
    <w:p w:rsidR="00000000" w:rsidDel="00000000" w:rsidP="00000000" w:rsidRDefault="00000000" w:rsidRPr="00000000" w14:paraId="00000017">
      <w:pPr>
        <w:pStyle w:val="Heading3"/>
        <w:rPr/>
      </w:pPr>
      <w:bookmarkStart w:colFirst="0" w:colLast="0" w:name="_e75n5dx6ww1m" w:id="4"/>
      <w:bookmarkEnd w:id="4"/>
      <w:r w:rsidDel="00000000" w:rsidR="00000000" w:rsidRPr="00000000">
        <w:rPr>
          <w:rtl w:val="0"/>
        </w:rPr>
        <w:t xml:space="preserve">Why This Matters for Science</w:t>
      </w:r>
    </w:p>
    <w:p w:rsidR="00000000" w:rsidDel="00000000" w:rsidP="00000000" w:rsidRDefault="00000000" w:rsidRPr="00000000" w14:paraId="00000018">
      <w:pPr>
        <w:rPr/>
      </w:pPr>
      <w:r w:rsidDel="00000000" w:rsidR="00000000" w:rsidRPr="00000000">
        <w:rPr>
          <w:rtl w:val="0"/>
        </w:rPr>
        <w:t xml:space="preserve">The Uthaug study leaves researchers with a puzzle. If ritual alone can improve mental health, how do we study ayahuasca in a way that honors this without muddying the science? Standard clinical trials like to isolate variables; one drug, one dose, measured effects. But with ayahuasca, the ritual is part of the medicine.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Some researchers argue for hybrid models: blending scientific protocols with ritual elements like music, preparation, and integration (Pontual et al., 2022). Others warn that trying to “standardize” ritual risks stripping away its cultural richness. Either way, it’s clear that you can’t study ayahuasca without paying close attention to ritual.</w:t>
      </w:r>
    </w:p>
    <w:p w:rsidR="00000000" w:rsidDel="00000000" w:rsidP="00000000" w:rsidRDefault="00000000" w:rsidRPr="00000000" w14:paraId="0000001B">
      <w:pPr>
        <w:pStyle w:val="Heading3"/>
        <w:rPr/>
      </w:pPr>
      <w:bookmarkStart w:colFirst="0" w:colLast="0" w:name="_q6nxdps1sgfw" w:id="5"/>
      <w:bookmarkEnd w:id="5"/>
      <w:r w:rsidDel="00000000" w:rsidR="00000000" w:rsidRPr="00000000">
        <w:rPr>
          <w:rtl w:val="0"/>
        </w:rPr>
        <w:t xml:space="preserve">The Takeaway</w:t>
      </w:r>
    </w:p>
    <w:p w:rsidR="00000000" w:rsidDel="00000000" w:rsidP="00000000" w:rsidRDefault="00000000" w:rsidRPr="00000000" w14:paraId="0000001C">
      <w:pPr>
        <w:rPr/>
      </w:pPr>
      <w:r w:rsidDel="00000000" w:rsidR="00000000" w:rsidRPr="00000000">
        <w:rPr>
          <w:rtl w:val="0"/>
        </w:rPr>
        <w:t xml:space="preserve">What the Uthaug study really teaches us is that ayahuasca is never just about what’s in the cup. The visions and emotional shifts matter, yes, but so does the container that holds them; the songs, the community, the guidance, the meaning-making.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To put it simply: ayahuasca without ritual is only half the medicine.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So whether you’re a researcher, a retreat participant, or just someone curious about psychedelics, the message is the same. Pay attention to set, setting, and especially ritual. Because the real healing doesn’t come just from the plants, it comes from the way people gather around them.</w:t>
      </w:r>
    </w:p>
    <w:p w:rsidR="00000000" w:rsidDel="00000000" w:rsidP="00000000" w:rsidRDefault="00000000" w:rsidRPr="00000000" w14:paraId="00000021">
      <w:pPr>
        <w:pStyle w:val="Heading4"/>
        <w:rPr/>
      </w:pPr>
      <w:bookmarkStart w:colFirst="0" w:colLast="0" w:name="_tc2fqifwnhos" w:id="6"/>
      <w:bookmarkEnd w:id="6"/>
      <w:r w:rsidDel="00000000" w:rsidR="00000000" w:rsidRPr="00000000">
        <w:rPr>
          <w:rtl w:val="0"/>
        </w:rPr>
        <w:t xml:space="preserve">References</w:t>
      </w:r>
    </w:p>
    <w:p w:rsidR="00000000" w:rsidDel="00000000" w:rsidP="00000000" w:rsidRDefault="00000000" w:rsidRPr="00000000" w14:paraId="00000022">
      <w:pPr>
        <w:rPr/>
      </w:pPr>
      <w:r w:rsidDel="00000000" w:rsidR="00000000" w:rsidRPr="00000000">
        <w:rPr>
          <w:rtl w:val="0"/>
        </w:rPr>
        <w:t xml:space="preserve">Labate, B.C., &amp; Cavnar, C. (2014). Ayahuasca Shamanism in the Amazon and Beyond. Oxford University Press.</w:t>
      </w:r>
    </w:p>
    <w:p w:rsidR="00000000" w:rsidDel="00000000" w:rsidP="00000000" w:rsidRDefault="00000000" w:rsidRPr="00000000" w14:paraId="00000023">
      <w:pPr>
        <w:rPr/>
      </w:pPr>
      <w:r w:rsidDel="00000000" w:rsidR="00000000" w:rsidRPr="00000000">
        <w:rPr>
          <w:rtl w:val="0"/>
        </w:rPr>
        <w:t xml:space="preserve">Pontual, A.A. de D., Tófoli, L.F., Corradi-Webster, C.M., Ramaekers, J.G. (2022). The influence of ceremonial settings on mystical and challenging experiences occasioned by ayahuasca: A survey among ritualistic and religious ayahuasca users. Frontiers in Psychology, 13, 857372.</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Uthaug, M.V., Mason, N.L., Toennes, S.W., Reckweg, J.T., de Sousa Fernandes Perna, E.B., Kuypers, K.P.C., van Oorsouw, K., Riba, J., &amp; Ramaekers, J.G. (2021). A placebo-controlled study of the effects of ayahuasca, set and setting on mental health of participants in ayahuasca group retreats. Psychopharmacology, 238(7), 1899-1910.</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